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AA" w:rsidRDefault="00A13BFA">
      <w:r>
        <w:t>Scenariusz zajęć dla przedmiotu Podstawy przedsiębiorczości.</w:t>
      </w:r>
    </w:p>
    <w:p w:rsidR="00640A1A" w:rsidRDefault="00640A1A">
      <w:r>
        <w:t>Nauczyciel : Anna Mostek</w:t>
      </w:r>
    </w:p>
    <w:p w:rsidR="00A13BFA" w:rsidRDefault="00A13BFA">
      <w:r>
        <w:t>Temat: Analiza SWOT.</w:t>
      </w:r>
    </w:p>
    <w:p w:rsidR="00A13BFA" w:rsidRDefault="00A13BFA"/>
    <w:p w:rsidR="00A13BFA" w:rsidRDefault="00A13BFA">
      <w:r>
        <w:t>Cel główny zajęć:</w:t>
      </w:r>
    </w:p>
    <w:p w:rsidR="00A13BFA" w:rsidRDefault="00A13BFA">
      <w:r>
        <w:t>- sklasyfikować wszystkie czynniki mające wpływ na bieżącą i przyszłą sytuację przedsiębiorstwa,</w:t>
      </w:r>
    </w:p>
    <w:p w:rsidR="00A13BFA" w:rsidRDefault="00A13BFA">
      <w:r>
        <w:t>Cele szczegółowe:</w:t>
      </w:r>
    </w:p>
    <w:p w:rsidR="00A13BFA" w:rsidRDefault="00A13BFA">
      <w:r>
        <w:t>Uczeń potrafi:</w:t>
      </w:r>
    </w:p>
    <w:p w:rsidR="00A13BFA" w:rsidRDefault="00A13BFA">
      <w:r>
        <w:t>- sprecyzować szanse „</w:t>
      </w:r>
      <w:proofErr w:type="spellStart"/>
      <w:r>
        <w:t>strenghts</w:t>
      </w:r>
      <w:proofErr w:type="spellEnd"/>
      <w:r>
        <w:t>” jakie mogą pojawić się w otoczeniu wybranego przedsiębiorstwa,</w:t>
      </w:r>
    </w:p>
    <w:p w:rsidR="00A13BFA" w:rsidRDefault="00A13BFA">
      <w:r>
        <w:t>- definiuje zagrożenia „</w:t>
      </w:r>
      <w:proofErr w:type="spellStart"/>
      <w:r>
        <w:t>weaknesses</w:t>
      </w:r>
      <w:proofErr w:type="spellEnd"/>
      <w:r>
        <w:t>”, jakie mogą pojawić się w otoczeniu wybranego przedsiębiorstwa,</w:t>
      </w:r>
    </w:p>
    <w:p w:rsidR="00A13BFA" w:rsidRDefault="00A13BFA">
      <w:r>
        <w:t>-określa mocne strony „</w:t>
      </w:r>
      <w:proofErr w:type="spellStart"/>
      <w:r>
        <w:t>opportunities</w:t>
      </w:r>
      <w:proofErr w:type="spellEnd"/>
      <w:r>
        <w:t>” oraz wybranego przedsiębiorstwa,</w:t>
      </w:r>
    </w:p>
    <w:p w:rsidR="00A13BFA" w:rsidRDefault="00A13BFA">
      <w:r>
        <w:t xml:space="preserve">- wskazuje </w:t>
      </w:r>
      <w:r w:rsidR="005D00CC">
        <w:t xml:space="preserve">słabe strony „ </w:t>
      </w:r>
      <w:proofErr w:type="spellStart"/>
      <w:r w:rsidR="005D00CC">
        <w:t>threats</w:t>
      </w:r>
      <w:proofErr w:type="spellEnd"/>
      <w:r w:rsidR="005D00CC">
        <w:t xml:space="preserve">” swoje oraz wybranego przedsiębiorstwa, </w:t>
      </w:r>
    </w:p>
    <w:p w:rsidR="005D00CC" w:rsidRDefault="005D00CC">
      <w:r>
        <w:t>Czas trwania: 45 minut,</w:t>
      </w:r>
    </w:p>
    <w:p w:rsidR="005D00CC" w:rsidRDefault="005D00CC">
      <w:r>
        <w:t>Metody realizacji zajęć: pogadanka, prezentacja multimedialna „Analiza SWOT” ,  burza mózgu</w:t>
      </w:r>
    </w:p>
    <w:p w:rsidR="005D00CC" w:rsidRDefault="005D00CC">
      <w:r>
        <w:t>Środki dydaktyczne: Prezentacja multimedialna, karty pracy,</w:t>
      </w:r>
    </w:p>
    <w:p w:rsidR="005D00CC" w:rsidRDefault="005D00CC">
      <w:r>
        <w:t>Tok zajęć:</w:t>
      </w:r>
    </w:p>
    <w:p w:rsidR="005D00CC" w:rsidRDefault="005D00CC" w:rsidP="005D00CC">
      <w:pPr>
        <w:pStyle w:val="Akapitzlist"/>
        <w:numPr>
          <w:ilvl w:val="0"/>
          <w:numId w:val="1"/>
        </w:numPr>
      </w:pPr>
      <w:r>
        <w:t>Czynności organizacyjne.</w:t>
      </w:r>
    </w:p>
    <w:p w:rsidR="005D00CC" w:rsidRDefault="005D00CC" w:rsidP="005D00CC">
      <w:pPr>
        <w:pStyle w:val="Akapitzlist"/>
        <w:numPr>
          <w:ilvl w:val="0"/>
          <w:numId w:val="1"/>
        </w:numPr>
      </w:pPr>
      <w:r>
        <w:t>Nauczyciel wyjaśnia pochodzenie angielskiego skrótu SWOT.</w:t>
      </w:r>
    </w:p>
    <w:p w:rsidR="005D00CC" w:rsidRDefault="005D00CC" w:rsidP="005D00CC">
      <w:pPr>
        <w:pStyle w:val="Akapitzlist"/>
        <w:numPr>
          <w:ilvl w:val="0"/>
          <w:numId w:val="1"/>
        </w:numPr>
      </w:pPr>
      <w:r>
        <w:t>Nauczyciel przedstawia prezentację multimedialną.</w:t>
      </w:r>
    </w:p>
    <w:p w:rsidR="005D00CC" w:rsidRDefault="005D00CC" w:rsidP="005D00CC">
      <w:pPr>
        <w:pStyle w:val="Akapitzlist"/>
        <w:numPr>
          <w:ilvl w:val="0"/>
          <w:numId w:val="1"/>
        </w:numPr>
      </w:pPr>
      <w:r>
        <w:t>Uczniowie dobierają się w pary i rozwiązują karty pracy.</w:t>
      </w:r>
    </w:p>
    <w:p w:rsidR="005D00CC" w:rsidRDefault="009779AB" w:rsidP="005D00CC">
      <w:pPr>
        <w:pStyle w:val="Akapitzlist"/>
        <w:numPr>
          <w:ilvl w:val="0"/>
          <w:numId w:val="1"/>
        </w:numPr>
      </w:pPr>
      <w:r>
        <w:t xml:space="preserve">Nauczyciel podsumowuje zajęcia </w:t>
      </w:r>
    </w:p>
    <w:p w:rsidR="00F673CB" w:rsidRDefault="00F673CB" w:rsidP="00F673CB">
      <w:pPr>
        <w:ind w:left="6372" w:firstLine="708"/>
      </w:pPr>
      <w:bookmarkStart w:id="0" w:name="_GoBack"/>
      <w:bookmarkEnd w:id="0"/>
      <w:r>
        <w:t>Anna Mostek</w:t>
      </w:r>
    </w:p>
    <w:sectPr w:rsidR="00F67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D35AD"/>
    <w:multiLevelType w:val="hybridMultilevel"/>
    <w:tmpl w:val="CE727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FA"/>
    <w:rsid w:val="005D00CC"/>
    <w:rsid w:val="00640A1A"/>
    <w:rsid w:val="009779AB"/>
    <w:rsid w:val="00A13BFA"/>
    <w:rsid w:val="00D206AA"/>
    <w:rsid w:val="00F6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A824"/>
  <w15:docId w15:val="{F0B664BB-52F9-40E5-A1AD-924E0CA1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M.</dc:creator>
  <cp:lastModifiedBy>ZSE</cp:lastModifiedBy>
  <cp:revision>3</cp:revision>
  <dcterms:created xsi:type="dcterms:W3CDTF">2019-07-04T18:50:00Z</dcterms:created>
  <dcterms:modified xsi:type="dcterms:W3CDTF">2019-09-22T12:51:00Z</dcterms:modified>
</cp:coreProperties>
</file>